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13B9A1" w14:textId="77777777" w:rsidR="00BA7275" w:rsidRPr="00636BDE" w:rsidRDefault="00BA7275" w:rsidP="00BA7275">
      <w:pPr>
        <w:jc w:val="center"/>
        <w:rPr>
          <w:rFonts w:asciiTheme="minorHAnsi" w:hAnsiTheme="minorHAnsi"/>
          <w:sz w:val="32"/>
          <w:szCs w:val="32"/>
        </w:rPr>
      </w:pPr>
      <w:r w:rsidRPr="00636BDE">
        <w:rPr>
          <w:rFonts w:asciiTheme="minorHAnsi" w:hAnsiTheme="minorHAnsi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08FE2066" wp14:editId="4839A258">
            <wp:simplePos x="0" y="0"/>
            <wp:positionH relativeFrom="margin">
              <wp:posOffset>-99060</wp:posOffset>
            </wp:positionH>
            <wp:positionV relativeFrom="paragraph">
              <wp:posOffset>5080</wp:posOffset>
            </wp:positionV>
            <wp:extent cx="685800" cy="1184313"/>
            <wp:effectExtent l="0" t="0" r="0" b="0"/>
            <wp:wrapNone/>
            <wp:docPr id="2" name="Imagen 2" descr="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18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6BDE">
        <w:rPr>
          <w:rFonts w:asciiTheme="minorHAnsi" w:hAnsiTheme="minorHAnsi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275110CC" wp14:editId="6BFE30A2">
            <wp:simplePos x="0" y="0"/>
            <wp:positionH relativeFrom="margin">
              <wp:posOffset>4584700</wp:posOffset>
            </wp:positionH>
            <wp:positionV relativeFrom="paragraph">
              <wp:posOffset>-5080</wp:posOffset>
            </wp:positionV>
            <wp:extent cx="1436271" cy="1095555"/>
            <wp:effectExtent l="0" t="0" r="0" b="0"/>
            <wp:wrapNone/>
            <wp:docPr id="7" name="Imagen 7" descr="Historia e Identidad Gráfica -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istoria e Identidad Gráfica - ESCOM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271" cy="109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6BDE">
        <w:rPr>
          <w:rFonts w:asciiTheme="minorHAnsi" w:hAnsiTheme="minorHAnsi"/>
          <w:sz w:val="32"/>
          <w:szCs w:val="32"/>
        </w:rPr>
        <w:t>Instituto Politécnico Nacional</w:t>
      </w:r>
    </w:p>
    <w:p w14:paraId="24C502D2" w14:textId="77777777" w:rsidR="00BA7275" w:rsidRPr="00636BDE" w:rsidRDefault="00BA7275" w:rsidP="00BA7275">
      <w:pPr>
        <w:jc w:val="center"/>
        <w:rPr>
          <w:rFonts w:asciiTheme="minorHAnsi" w:hAnsiTheme="minorHAnsi"/>
          <w:sz w:val="32"/>
          <w:szCs w:val="32"/>
        </w:rPr>
      </w:pPr>
      <w:r w:rsidRPr="00636BDE">
        <w:rPr>
          <w:rFonts w:asciiTheme="minorHAnsi" w:hAnsiTheme="minorHAnsi"/>
          <w:sz w:val="32"/>
          <w:szCs w:val="32"/>
        </w:rPr>
        <w:t>Escuela Superior de Cómputo</w:t>
      </w:r>
    </w:p>
    <w:p w14:paraId="350A0802" w14:textId="77777777" w:rsidR="00BA7275" w:rsidRPr="00636BDE" w:rsidRDefault="00BA7275" w:rsidP="00BA7275">
      <w:pPr>
        <w:tabs>
          <w:tab w:val="left" w:pos="516"/>
          <w:tab w:val="center" w:pos="5310"/>
        </w:tabs>
        <w:rPr>
          <w:rFonts w:asciiTheme="minorHAnsi" w:hAnsiTheme="minorHAnsi"/>
          <w:sz w:val="32"/>
          <w:szCs w:val="32"/>
        </w:rPr>
      </w:pPr>
      <w:r w:rsidRPr="00636BDE">
        <w:rPr>
          <w:rFonts w:asciiTheme="minorHAnsi" w:hAnsiTheme="minorHAnsi"/>
          <w:sz w:val="32"/>
          <w:szCs w:val="32"/>
        </w:rPr>
        <w:tab/>
      </w:r>
      <w:r w:rsidRPr="00636BDE">
        <w:rPr>
          <w:rFonts w:asciiTheme="minorHAnsi" w:hAnsiTheme="minorHAnsi"/>
          <w:sz w:val="32"/>
          <w:szCs w:val="32"/>
        </w:rPr>
        <w:tab/>
      </w:r>
    </w:p>
    <w:p w14:paraId="5CE206C6" w14:textId="77777777" w:rsidR="00BA7275" w:rsidRPr="00636BDE" w:rsidRDefault="00BA7275" w:rsidP="00BA7275">
      <w:pPr>
        <w:tabs>
          <w:tab w:val="left" w:pos="516"/>
          <w:tab w:val="center" w:pos="5310"/>
        </w:tabs>
        <w:rPr>
          <w:rFonts w:asciiTheme="minorHAnsi" w:hAnsiTheme="minorHAnsi"/>
          <w:sz w:val="32"/>
          <w:szCs w:val="32"/>
        </w:rPr>
      </w:pPr>
    </w:p>
    <w:p w14:paraId="662AAFCC" w14:textId="77777777" w:rsidR="00BA7275" w:rsidRPr="00636BDE" w:rsidRDefault="00BA7275" w:rsidP="00BA7275">
      <w:pPr>
        <w:jc w:val="center"/>
        <w:rPr>
          <w:rFonts w:asciiTheme="minorHAnsi" w:hAnsiTheme="minorHAnsi"/>
          <w:b/>
          <w:bCs/>
          <w:sz w:val="32"/>
          <w:szCs w:val="32"/>
        </w:rPr>
      </w:pPr>
      <w:r w:rsidRPr="00636BDE">
        <w:rPr>
          <w:rFonts w:asciiTheme="minorHAnsi" w:hAnsiTheme="minorHAnsi"/>
          <w:b/>
          <w:bCs/>
          <w:sz w:val="32"/>
          <w:szCs w:val="32"/>
        </w:rPr>
        <w:t>Integrantes:</w:t>
      </w:r>
    </w:p>
    <w:p w14:paraId="1F4753B4" w14:textId="3AC16C52" w:rsidR="00A30F62" w:rsidRPr="00636BDE" w:rsidRDefault="00A30F62" w:rsidP="00A30F62">
      <w:pPr>
        <w:rPr>
          <w:rFonts w:asciiTheme="minorHAnsi" w:hAnsiTheme="minorHAnsi"/>
          <w:b/>
          <w:bCs/>
          <w:sz w:val="32"/>
          <w:szCs w:val="32"/>
        </w:rPr>
      </w:pPr>
    </w:p>
    <w:p w14:paraId="7947950A" w14:textId="537763CD" w:rsidR="00A30F62" w:rsidRDefault="00A30F62" w:rsidP="00A30F62">
      <w:pPr>
        <w:jc w:val="center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sz w:val="32"/>
          <w:szCs w:val="32"/>
        </w:rPr>
        <w:t>Escalona Bastida Yael Tonatiuh</w:t>
      </w:r>
    </w:p>
    <w:p w14:paraId="2B58BEFA" w14:textId="55E2CFB7" w:rsidR="00BA7275" w:rsidRPr="00636BDE" w:rsidRDefault="00BA7275" w:rsidP="00BA7275">
      <w:pPr>
        <w:jc w:val="center"/>
        <w:rPr>
          <w:rFonts w:asciiTheme="minorHAnsi" w:hAnsiTheme="minorHAnsi"/>
          <w:sz w:val="32"/>
          <w:szCs w:val="32"/>
        </w:rPr>
      </w:pPr>
      <w:r w:rsidRPr="00636BDE">
        <w:rPr>
          <w:rFonts w:asciiTheme="minorHAnsi" w:hAnsiTheme="minorHAnsi"/>
          <w:sz w:val="32"/>
          <w:szCs w:val="32"/>
        </w:rPr>
        <w:t>Salazar Carreón Jeshua Jonatán</w:t>
      </w:r>
    </w:p>
    <w:p w14:paraId="06A33459" w14:textId="29655404" w:rsidR="00BA7275" w:rsidRPr="00636BDE" w:rsidRDefault="00BA7275" w:rsidP="00BA7275">
      <w:pPr>
        <w:jc w:val="center"/>
        <w:rPr>
          <w:rFonts w:asciiTheme="minorHAnsi" w:hAnsiTheme="minorHAnsi"/>
          <w:sz w:val="32"/>
          <w:szCs w:val="32"/>
        </w:rPr>
      </w:pPr>
      <w:r w:rsidRPr="00636BDE">
        <w:rPr>
          <w:rFonts w:asciiTheme="minorHAnsi" w:hAnsiTheme="minorHAnsi"/>
          <w:sz w:val="32"/>
          <w:szCs w:val="32"/>
        </w:rPr>
        <w:t>Torres Abonce Luis Miguel</w:t>
      </w:r>
    </w:p>
    <w:p w14:paraId="3E1BDE4C" w14:textId="77777777" w:rsidR="00BA7275" w:rsidRDefault="00BA7275" w:rsidP="00BA7275">
      <w:pPr>
        <w:jc w:val="center"/>
        <w:rPr>
          <w:rFonts w:asciiTheme="minorHAnsi" w:hAnsiTheme="minorHAnsi"/>
          <w:sz w:val="32"/>
          <w:szCs w:val="32"/>
        </w:rPr>
      </w:pPr>
    </w:p>
    <w:p w14:paraId="4E2BEAA4" w14:textId="77777777" w:rsidR="00BA7275" w:rsidRPr="00636BDE" w:rsidRDefault="00BA7275" w:rsidP="00BA7275">
      <w:pPr>
        <w:rPr>
          <w:rFonts w:asciiTheme="minorHAnsi" w:hAnsiTheme="minorHAnsi"/>
          <w:sz w:val="32"/>
          <w:szCs w:val="32"/>
        </w:rPr>
      </w:pPr>
    </w:p>
    <w:p w14:paraId="05D5780A" w14:textId="77777777" w:rsidR="00BA7275" w:rsidRPr="00636BDE" w:rsidRDefault="00BA7275" w:rsidP="00BA7275">
      <w:pPr>
        <w:jc w:val="center"/>
        <w:rPr>
          <w:rFonts w:asciiTheme="minorHAnsi" w:hAnsiTheme="minorHAnsi"/>
          <w:sz w:val="32"/>
          <w:szCs w:val="32"/>
        </w:rPr>
      </w:pPr>
    </w:p>
    <w:p w14:paraId="696ABEAB" w14:textId="77777777" w:rsidR="00BA7275" w:rsidRPr="00636BDE" w:rsidRDefault="00BA7275" w:rsidP="00BA7275">
      <w:pPr>
        <w:jc w:val="center"/>
        <w:rPr>
          <w:rFonts w:asciiTheme="minorHAnsi" w:hAnsiTheme="minorHAnsi"/>
          <w:b/>
          <w:bCs/>
          <w:sz w:val="32"/>
          <w:szCs w:val="32"/>
        </w:rPr>
      </w:pPr>
      <w:r w:rsidRPr="00636BDE">
        <w:rPr>
          <w:rFonts w:asciiTheme="minorHAnsi" w:hAnsiTheme="minorHAnsi"/>
          <w:b/>
          <w:bCs/>
          <w:sz w:val="32"/>
          <w:szCs w:val="32"/>
        </w:rPr>
        <w:t>Grupo:</w:t>
      </w:r>
    </w:p>
    <w:p w14:paraId="3F219850" w14:textId="77777777" w:rsidR="00BA7275" w:rsidRPr="00636BDE" w:rsidRDefault="00BA7275" w:rsidP="00BA7275">
      <w:pPr>
        <w:jc w:val="center"/>
        <w:rPr>
          <w:rFonts w:asciiTheme="minorHAnsi" w:hAnsiTheme="minorHAnsi"/>
          <w:b/>
          <w:bCs/>
          <w:sz w:val="32"/>
          <w:szCs w:val="32"/>
        </w:rPr>
      </w:pPr>
    </w:p>
    <w:p w14:paraId="06DD0803" w14:textId="77777777" w:rsidR="00BA7275" w:rsidRPr="00636BDE" w:rsidRDefault="00BA7275" w:rsidP="00BA7275">
      <w:pPr>
        <w:jc w:val="center"/>
        <w:rPr>
          <w:rFonts w:asciiTheme="minorHAnsi" w:hAnsiTheme="minorHAnsi"/>
          <w:sz w:val="32"/>
          <w:szCs w:val="32"/>
        </w:rPr>
      </w:pPr>
      <w:r w:rsidRPr="00636BDE">
        <w:rPr>
          <w:rFonts w:asciiTheme="minorHAnsi" w:hAnsiTheme="minorHAnsi"/>
          <w:sz w:val="32"/>
          <w:szCs w:val="32"/>
        </w:rPr>
        <w:t>6CV1</w:t>
      </w:r>
    </w:p>
    <w:p w14:paraId="6889117C" w14:textId="77777777" w:rsidR="00BA7275" w:rsidRPr="00636BDE" w:rsidRDefault="00BA7275" w:rsidP="00BA7275">
      <w:pPr>
        <w:jc w:val="center"/>
        <w:rPr>
          <w:rFonts w:asciiTheme="minorHAnsi" w:hAnsiTheme="minorHAnsi"/>
          <w:sz w:val="32"/>
          <w:szCs w:val="32"/>
        </w:rPr>
      </w:pPr>
    </w:p>
    <w:p w14:paraId="6D70BD4D" w14:textId="77777777" w:rsidR="00BA7275" w:rsidRPr="00636BDE" w:rsidRDefault="00BA7275" w:rsidP="00BA7275">
      <w:pPr>
        <w:jc w:val="center"/>
        <w:rPr>
          <w:rFonts w:asciiTheme="minorHAnsi" w:hAnsiTheme="minorHAnsi"/>
          <w:sz w:val="32"/>
          <w:szCs w:val="32"/>
        </w:rPr>
      </w:pPr>
    </w:p>
    <w:p w14:paraId="191B2B76" w14:textId="77777777" w:rsidR="00BA7275" w:rsidRPr="00636BDE" w:rsidRDefault="00BA7275" w:rsidP="00BA7275">
      <w:pPr>
        <w:jc w:val="center"/>
        <w:rPr>
          <w:rFonts w:asciiTheme="minorHAnsi" w:hAnsiTheme="minorHAnsi"/>
          <w:b/>
          <w:bCs/>
          <w:sz w:val="32"/>
          <w:szCs w:val="32"/>
        </w:rPr>
      </w:pPr>
      <w:r w:rsidRPr="00636BDE">
        <w:rPr>
          <w:rFonts w:asciiTheme="minorHAnsi" w:hAnsiTheme="minorHAnsi"/>
          <w:b/>
          <w:bCs/>
          <w:sz w:val="32"/>
          <w:szCs w:val="32"/>
        </w:rPr>
        <w:t>Materia:</w:t>
      </w:r>
    </w:p>
    <w:p w14:paraId="425F0457" w14:textId="77777777" w:rsidR="00BA7275" w:rsidRPr="00636BDE" w:rsidRDefault="00BA7275" w:rsidP="00BA7275">
      <w:pPr>
        <w:jc w:val="center"/>
        <w:rPr>
          <w:rFonts w:asciiTheme="minorHAnsi" w:hAnsiTheme="minorHAnsi"/>
          <w:b/>
          <w:bCs/>
          <w:sz w:val="32"/>
          <w:szCs w:val="32"/>
        </w:rPr>
      </w:pPr>
    </w:p>
    <w:p w14:paraId="52365977" w14:textId="77777777" w:rsidR="00BA7275" w:rsidRPr="0065675E" w:rsidRDefault="00BA7275" w:rsidP="00BA7275">
      <w:pPr>
        <w:jc w:val="center"/>
        <w:rPr>
          <w:rFonts w:asciiTheme="minorHAnsi" w:hAnsiTheme="minorHAnsi"/>
          <w:sz w:val="32"/>
          <w:szCs w:val="32"/>
          <w:lang w:val="es-MX"/>
        </w:rPr>
      </w:pPr>
      <w:r w:rsidRPr="00BA7275">
        <w:rPr>
          <w:rFonts w:asciiTheme="minorHAnsi" w:hAnsiTheme="minorHAnsi"/>
          <w:sz w:val="32"/>
          <w:szCs w:val="32"/>
          <w:lang w:val="es-MX"/>
        </w:rPr>
        <w:t xml:space="preserve">PROC. DE LENG. </w:t>
      </w:r>
      <w:r w:rsidRPr="0065675E">
        <w:rPr>
          <w:rFonts w:asciiTheme="minorHAnsi" w:hAnsiTheme="minorHAnsi"/>
          <w:sz w:val="32"/>
          <w:szCs w:val="32"/>
          <w:lang w:val="es-MX"/>
        </w:rPr>
        <w:t>NAT|MACHINE</w:t>
      </w:r>
    </w:p>
    <w:p w14:paraId="0A131E99" w14:textId="77777777" w:rsidR="00BA7275" w:rsidRPr="0065675E" w:rsidRDefault="00BA7275" w:rsidP="00BA7275">
      <w:pPr>
        <w:jc w:val="center"/>
        <w:rPr>
          <w:rFonts w:asciiTheme="minorHAnsi" w:hAnsiTheme="minorHAnsi"/>
          <w:sz w:val="32"/>
          <w:szCs w:val="32"/>
          <w:lang w:val="es-MX"/>
        </w:rPr>
      </w:pPr>
      <w:r w:rsidRPr="0065675E">
        <w:rPr>
          <w:rFonts w:asciiTheme="minorHAnsi" w:hAnsiTheme="minorHAnsi"/>
          <w:sz w:val="32"/>
          <w:szCs w:val="32"/>
          <w:lang w:val="es-MX"/>
        </w:rPr>
        <w:t>LEARNING</w:t>
      </w:r>
    </w:p>
    <w:p w14:paraId="1A898A6F" w14:textId="77777777" w:rsidR="00BA7275" w:rsidRPr="0065675E" w:rsidRDefault="00BA7275" w:rsidP="00BA7275">
      <w:pPr>
        <w:jc w:val="center"/>
        <w:rPr>
          <w:rFonts w:asciiTheme="minorHAnsi" w:hAnsiTheme="minorHAnsi"/>
          <w:sz w:val="32"/>
          <w:szCs w:val="32"/>
          <w:lang w:val="es-MX"/>
        </w:rPr>
      </w:pPr>
    </w:p>
    <w:p w14:paraId="2990764E" w14:textId="77777777" w:rsidR="00BA7275" w:rsidRPr="00636BDE" w:rsidRDefault="00BA7275" w:rsidP="00BA7275">
      <w:pPr>
        <w:jc w:val="center"/>
        <w:rPr>
          <w:rFonts w:asciiTheme="minorHAnsi" w:hAnsiTheme="minorHAnsi"/>
          <w:b/>
          <w:bCs/>
          <w:sz w:val="32"/>
          <w:szCs w:val="32"/>
        </w:rPr>
      </w:pPr>
      <w:r w:rsidRPr="00636BDE">
        <w:rPr>
          <w:rFonts w:asciiTheme="minorHAnsi" w:hAnsiTheme="minorHAnsi"/>
          <w:b/>
          <w:bCs/>
          <w:sz w:val="32"/>
          <w:szCs w:val="32"/>
        </w:rPr>
        <w:t>Profesor:</w:t>
      </w:r>
    </w:p>
    <w:p w14:paraId="261747BC" w14:textId="77777777" w:rsidR="00BA7275" w:rsidRPr="00636BDE" w:rsidRDefault="00BA7275" w:rsidP="00BA7275">
      <w:pPr>
        <w:jc w:val="center"/>
        <w:rPr>
          <w:rFonts w:asciiTheme="minorHAnsi" w:hAnsiTheme="minorHAnsi"/>
          <w:b/>
          <w:bCs/>
          <w:sz w:val="32"/>
          <w:szCs w:val="32"/>
        </w:rPr>
      </w:pPr>
    </w:p>
    <w:p w14:paraId="6627B004" w14:textId="77777777" w:rsidR="00BA7275" w:rsidRPr="00636BDE" w:rsidRDefault="00BA7275" w:rsidP="00BA7275">
      <w:pPr>
        <w:jc w:val="center"/>
        <w:rPr>
          <w:rFonts w:asciiTheme="minorHAnsi" w:hAnsiTheme="minorHAnsi"/>
          <w:sz w:val="32"/>
          <w:szCs w:val="32"/>
        </w:rPr>
      </w:pPr>
      <w:r w:rsidRPr="00636BDE">
        <w:rPr>
          <w:rFonts w:asciiTheme="minorHAnsi" w:hAnsiTheme="minorHAnsi"/>
          <w:sz w:val="32"/>
          <w:szCs w:val="32"/>
        </w:rPr>
        <w:t>Vanessa Alejandra Camacho Vázquez</w:t>
      </w:r>
    </w:p>
    <w:p w14:paraId="1B98768D" w14:textId="77777777" w:rsidR="00BA7275" w:rsidRPr="00636BDE" w:rsidRDefault="00BA7275" w:rsidP="00BA7275">
      <w:pPr>
        <w:jc w:val="center"/>
        <w:rPr>
          <w:rFonts w:asciiTheme="minorHAnsi" w:hAnsiTheme="minorHAnsi"/>
          <w:b/>
          <w:bCs/>
          <w:sz w:val="32"/>
          <w:szCs w:val="32"/>
        </w:rPr>
      </w:pPr>
    </w:p>
    <w:p w14:paraId="5B13CF35" w14:textId="3B15BE42" w:rsidR="00BA7275" w:rsidRDefault="00BA7275" w:rsidP="00BA7275">
      <w:pPr>
        <w:jc w:val="center"/>
        <w:rPr>
          <w:rFonts w:asciiTheme="minorHAnsi" w:hAnsiTheme="minorHAnsi"/>
          <w:b/>
          <w:bCs/>
          <w:sz w:val="32"/>
          <w:szCs w:val="32"/>
        </w:rPr>
      </w:pPr>
      <w:r w:rsidRPr="00636BDE">
        <w:rPr>
          <w:rFonts w:asciiTheme="minorHAnsi" w:hAnsiTheme="minorHAnsi"/>
          <w:b/>
          <w:bCs/>
          <w:sz w:val="32"/>
          <w:szCs w:val="32"/>
        </w:rPr>
        <w:t>Trabajo</w:t>
      </w:r>
      <w:r>
        <w:rPr>
          <w:rFonts w:asciiTheme="minorHAnsi" w:hAnsiTheme="minorHAnsi"/>
          <w:b/>
          <w:bCs/>
          <w:sz w:val="32"/>
          <w:szCs w:val="32"/>
        </w:rPr>
        <w:t>:</w:t>
      </w:r>
    </w:p>
    <w:p w14:paraId="074AA9CA" w14:textId="77777777" w:rsidR="00BA7275" w:rsidRDefault="00BA7275" w:rsidP="00BA7275">
      <w:pPr>
        <w:jc w:val="center"/>
        <w:rPr>
          <w:rFonts w:asciiTheme="minorHAnsi" w:hAnsiTheme="minorHAnsi"/>
          <w:b/>
          <w:bCs/>
          <w:sz w:val="32"/>
          <w:szCs w:val="32"/>
        </w:rPr>
      </w:pPr>
    </w:p>
    <w:p w14:paraId="4A20110B" w14:textId="25F5B77E" w:rsidR="00BA7275" w:rsidRDefault="00BA7275" w:rsidP="00BA7275">
      <w:pPr>
        <w:jc w:val="center"/>
        <w:rPr>
          <w:rFonts w:asciiTheme="minorHAnsi" w:hAnsiTheme="minorHAnsi"/>
          <w:sz w:val="32"/>
          <w:szCs w:val="32"/>
        </w:rPr>
      </w:pPr>
      <w:r w:rsidRPr="00BA7275">
        <w:rPr>
          <w:rFonts w:asciiTheme="minorHAnsi" w:hAnsiTheme="minorHAnsi"/>
          <w:sz w:val="32"/>
          <w:szCs w:val="32"/>
        </w:rPr>
        <w:t>Clasificador por el método de Máquinas de Vectores de Soporte en Python</w:t>
      </w:r>
    </w:p>
    <w:p w14:paraId="697DC1D4" w14:textId="77777777" w:rsidR="00BA7275" w:rsidRDefault="00BA7275" w:rsidP="00BA7275">
      <w:pPr>
        <w:jc w:val="center"/>
        <w:rPr>
          <w:rFonts w:asciiTheme="minorHAnsi" w:hAnsiTheme="minorHAnsi"/>
          <w:sz w:val="32"/>
          <w:szCs w:val="32"/>
        </w:rPr>
      </w:pPr>
    </w:p>
    <w:p w14:paraId="455E033B" w14:textId="77777777" w:rsidR="00BA7275" w:rsidRDefault="00BA7275" w:rsidP="00BA7275">
      <w:pPr>
        <w:jc w:val="center"/>
        <w:rPr>
          <w:rFonts w:asciiTheme="minorHAnsi" w:hAnsiTheme="minorHAnsi"/>
          <w:sz w:val="32"/>
          <w:szCs w:val="32"/>
        </w:rPr>
      </w:pPr>
    </w:p>
    <w:p w14:paraId="47C33D4E" w14:textId="77777777" w:rsidR="00B359EE" w:rsidRDefault="00B359EE" w:rsidP="00A30F62">
      <w:pPr>
        <w:rPr>
          <w:rFonts w:asciiTheme="minorHAnsi" w:hAnsiTheme="minorHAnsi"/>
          <w:sz w:val="32"/>
          <w:szCs w:val="32"/>
        </w:rPr>
      </w:pPr>
    </w:p>
    <w:p w14:paraId="438E5666" w14:textId="7B1DF815" w:rsidR="00BA7275" w:rsidRPr="00B359EE" w:rsidRDefault="00BA7275" w:rsidP="00BA7275">
      <w:pPr>
        <w:jc w:val="center"/>
        <w:rPr>
          <w:rFonts w:asciiTheme="minorHAnsi" w:hAnsiTheme="minorHAnsi"/>
          <w:sz w:val="24"/>
          <w:szCs w:val="24"/>
        </w:rPr>
      </w:pPr>
      <w:r w:rsidRPr="00B359EE">
        <w:rPr>
          <w:rFonts w:asciiTheme="minorHAnsi" w:hAnsiTheme="minorHAnsi"/>
          <w:sz w:val="24"/>
          <w:szCs w:val="24"/>
        </w:rPr>
        <w:lastRenderedPageBreak/>
        <w:t xml:space="preserve">Marco Teórico </w:t>
      </w:r>
    </w:p>
    <w:p w14:paraId="09032BDF" w14:textId="77777777" w:rsidR="00BA7275" w:rsidRDefault="00BA7275" w:rsidP="00BA7275">
      <w:pPr>
        <w:jc w:val="center"/>
        <w:rPr>
          <w:rFonts w:asciiTheme="minorHAnsi" w:hAnsiTheme="minorHAnsi"/>
          <w:sz w:val="32"/>
          <w:szCs w:val="32"/>
        </w:rPr>
      </w:pPr>
    </w:p>
    <w:p w14:paraId="633C01F2" w14:textId="3832D488" w:rsidR="00BA7275" w:rsidRDefault="00BA7275" w:rsidP="00BA7275">
      <w:pPr>
        <w:jc w:val="center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53D0A9F9" wp14:editId="3DAE46C3">
            <wp:extent cx="5905500" cy="7600950"/>
            <wp:effectExtent l="0" t="0" r="0" b="0"/>
            <wp:docPr id="77436605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3" r="8039" b="5666"/>
                    <a:stretch/>
                  </pic:blipFill>
                  <pic:spPr bwMode="auto">
                    <a:xfrm>
                      <a:off x="0" y="0"/>
                      <a:ext cx="5918703" cy="761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B2E86" w14:textId="7B081FDA" w:rsidR="00BA7275" w:rsidRDefault="00BA7275" w:rsidP="00BA7275">
      <w:pPr>
        <w:jc w:val="center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786E5B4E" wp14:editId="44C4A0F1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5977255" cy="7734300"/>
            <wp:effectExtent l="0" t="0" r="4445" b="0"/>
            <wp:wrapTopAndBottom/>
            <wp:docPr id="16034080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2" t="8879" r="6542" b="6775"/>
                    <a:stretch/>
                  </pic:blipFill>
                  <pic:spPr bwMode="auto">
                    <a:xfrm>
                      <a:off x="0" y="0"/>
                      <a:ext cx="597725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C2237" w14:textId="6F45C81F" w:rsidR="00BA7275" w:rsidRDefault="00BA7275" w:rsidP="00BA7275">
      <w:pPr>
        <w:jc w:val="center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2A42F9EE" wp14:editId="426FA86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83325" cy="8058150"/>
            <wp:effectExtent l="0" t="0" r="3175" b="0"/>
            <wp:wrapTopAndBottom/>
            <wp:docPr id="1885237923" name="Imagen 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37923" name="Imagen 6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9" t="7761" r="7461" b="6652"/>
                    <a:stretch/>
                  </pic:blipFill>
                  <pic:spPr bwMode="auto">
                    <a:xfrm>
                      <a:off x="0" y="0"/>
                      <a:ext cx="6283325" cy="805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D9423" w14:textId="77777777" w:rsidR="00BA7275" w:rsidRDefault="00BA7275" w:rsidP="00BA7275">
      <w:pPr>
        <w:jc w:val="center"/>
        <w:rPr>
          <w:rFonts w:asciiTheme="minorHAnsi" w:hAnsiTheme="minorHAnsi"/>
          <w:noProof/>
          <w:sz w:val="32"/>
          <w:szCs w:val="32"/>
        </w:rPr>
      </w:pPr>
    </w:p>
    <w:p w14:paraId="5159C40C" w14:textId="3B78F6B7" w:rsidR="00BA7275" w:rsidRDefault="00BA7275" w:rsidP="00BA7275">
      <w:pPr>
        <w:jc w:val="center"/>
        <w:rPr>
          <w:rFonts w:asciiTheme="minorHAnsi" w:hAnsiTheme="minorHAnsi"/>
          <w:noProof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7B1E7BF4" wp14:editId="2ABD4E7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85535" cy="7696200"/>
            <wp:effectExtent l="0" t="0" r="5715" b="0"/>
            <wp:wrapTopAndBottom/>
            <wp:docPr id="55425966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7" t="7366" r="4464" b="8482"/>
                    <a:stretch/>
                  </pic:blipFill>
                  <pic:spPr bwMode="auto">
                    <a:xfrm>
                      <a:off x="0" y="0"/>
                      <a:ext cx="618553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84B9F" w14:textId="45D7302E" w:rsidR="00BA7275" w:rsidRDefault="00BA7275" w:rsidP="00BA7275">
      <w:pPr>
        <w:jc w:val="center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0" locked="0" layoutInCell="1" allowOverlap="1" wp14:anchorId="6CA87985" wp14:editId="0B72E4D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24259" cy="7709338"/>
            <wp:effectExtent l="0" t="0" r="0" b="6350"/>
            <wp:wrapTopAndBottom/>
            <wp:docPr id="51915855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5" t="8048" r="6062" b="6972"/>
                    <a:stretch/>
                  </pic:blipFill>
                  <pic:spPr bwMode="auto">
                    <a:xfrm>
                      <a:off x="0" y="0"/>
                      <a:ext cx="6124259" cy="770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AFC2DF" w14:textId="77777777" w:rsidR="00BA7275" w:rsidRDefault="00BA7275" w:rsidP="00BA7275">
      <w:pPr>
        <w:jc w:val="center"/>
        <w:rPr>
          <w:rFonts w:asciiTheme="minorHAnsi" w:hAnsiTheme="minorHAnsi"/>
          <w:sz w:val="32"/>
          <w:szCs w:val="32"/>
        </w:rPr>
      </w:pPr>
    </w:p>
    <w:tbl>
      <w:tblPr>
        <w:tblStyle w:val="Tablaconcuadrcula"/>
        <w:tblW w:w="9918" w:type="dxa"/>
        <w:jc w:val="center"/>
        <w:tblLook w:val="04A0" w:firstRow="1" w:lastRow="0" w:firstColumn="1" w:lastColumn="0" w:noHBand="0" w:noVBand="1"/>
      </w:tblPr>
      <w:tblGrid>
        <w:gridCol w:w="1582"/>
        <w:gridCol w:w="1185"/>
        <w:gridCol w:w="1197"/>
        <w:gridCol w:w="2977"/>
        <w:gridCol w:w="2977"/>
      </w:tblGrid>
      <w:tr w:rsidR="00E72DF8" w14:paraId="53B41651" w14:textId="77777777" w:rsidTr="00E72DF8">
        <w:trPr>
          <w:jc w:val="center"/>
        </w:trPr>
        <w:tc>
          <w:tcPr>
            <w:tcW w:w="1582" w:type="dxa"/>
          </w:tcPr>
          <w:p w14:paraId="79801566" w14:textId="77777777" w:rsidR="00E72DF8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D94895">
              <w:rPr>
                <w:rFonts w:asciiTheme="minorHAnsi" w:hAnsiTheme="minorHAnsi"/>
                <w:sz w:val="24"/>
                <w:szCs w:val="24"/>
              </w:rPr>
              <w:lastRenderedPageBreak/>
              <w:t>Conjunto</w:t>
            </w:r>
          </w:p>
          <w:p w14:paraId="04F9A820" w14:textId="2D538E1F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D94895">
              <w:rPr>
                <w:rFonts w:asciiTheme="minorHAnsi" w:hAnsiTheme="minorHAnsi"/>
                <w:sz w:val="24"/>
                <w:szCs w:val="24"/>
              </w:rPr>
              <w:t xml:space="preserve"> de </w:t>
            </w:r>
          </w:p>
          <w:p w14:paraId="0A750DD3" w14:textId="5F1A09DF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D94895">
              <w:rPr>
                <w:rFonts w:asciiTheme="minorHAnsi" w:hAnsiTheme="minorHAnsi"/>
                <w:sz w:val="24"/>
                <w:szCs w:val="24"/>
              </w:rPr>
              <w:t xml:space="preserve">datos </w:t>
            </w:r>
          </w:p>
        </w:tc>
        <w:tc>
          <w:tcPr>
            <w:tcW w:w="1185" w:type="dxa"/>
          </w:tcPr>
          <w:p w14:paraId="47A01EC2" w14:textId="3D0EF26E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D94895">
              <w:rPr>
                <w:rFonts w:asciiTheme="minorHAnsi" w:hAnsiTheme="minorHAnsi"/>
                <w:sz w:val="24"/>
                <w:szCs w:val="24"/>
              </w:rPr>
              <w:t xml:space="preserve">No. de Muestras </w:t>
            </w:r>
          </w:p>
        </w:tc>
        <w:tc>
          <w:tcPr>
            <w:tcW w:w="1197" w:type="dxa"/>
          </w:tcPr>
          <w:p w14:paraId="1C6FF2AD" w14:textId="67F9ACFB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D94895">
              <w:rPr>
                <w:rFonts w:asciiTheme="minorHAnsi" w:hAnsiTheme="minorHAnsi"/>
                <w:sz w:val="24"/>
                <w:szCs w:val="24"/>
              </w:rPr>
              <w:t>No.</w:t>
            </w:r>
          </w:p>
          <w:p w14:paraId="64C8E0C6" w14:textId="4C7F1B3D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D94895">
              <w:rPr>
                <w:rFonts w:asciiTheme="minorHAnsi" w:hAnsiTheme="minorHAnsi"/>
                <w:sz w:val="24"/>
                <w:szCs w:val="24"/>
              </w:rPr>
              <w:t>de carac</w:t>
            </w:r>
            <w:r w:rsidR="00E72DF8">
              <w:rPr>
                <w:rFonts w:asciiTheme="minorHAnsi" w:hAnsiTheme="minorHAnsi"/>
                <w:sz w:val="24"/>
                <w:szCs w:val="24"/>
              </w:rPr>
              <w:t>-</w:t>
            </w:r>
            <w:r w:rsidRPr="00D94895">
              <w:rPr>
                <w:rFonts w:asciiTheme="minorHAnsi" w:hAnsiTheme="minorHAnsi"/>
                <w:sz w:val="24"/>
                <w:szCs w:val="24"/>
              </w:rPr>
              <w:t xml:space="preserve">terísticas </w:t>
            </w:r>
          </w:p>
        </w:tc>
        <w:tc>
          <w:tcPr>
            <w:tcW w:w="2977" w:type="dxa"/>
          </w:tcPr>
          <w:p w14:paraId="09640624" w14:textId="53DB98F2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D94895">
              <w:rPr>
                <w:rFonts w:asciiTheme="minorHAnsi" w:hAnsiTheme="minorHAnsi"/>
                <w:sz w:val="24"/>
                <w:szCs w:val="24"/>
              </w:rPr>
              <w:t xml:space="preserve">Características </w:t>
            </w:r>
          </w:p>
        </w:tc>
        <w:tc>
          <w:tcPr>
            <w:tcW w:w="2977" w:type="dxa"/>
          </w:tcPr>
          <w:p w14:paraId="5D4C505E" w14:textId="2E9D0A8C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 w:rsidRPr="00D94895">
              <w:rPr>
                <w:rFonts w:asciiTheme="minorHAnsi" w:hAnsiTheme="minorHAnsi"/>
                <w:sz w:val="24"/>
                <w:szCs w:val="24"/>
              </w:rPr>
              <w:t>Uso</w:t>
            </w:r>
          </w:p>
        </w:tc>
      </w:tr>
      <w:tr w:rsidR="00E72DF8" w14:paraId="78FD45FA" w14:textId="77777777" w:rsidTr="00E72DF8">
        <w:trPr>
          <w:jc w:val="center"/>
        </w:trPr>
        <w:tc>
          <w:tcPr>
            <w:tcW w:w="1582" w:type="dxa"/>
          </w:tcPr>
          <w:p w14:paraId="3EC8F80B" w14:textId="008003A2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Make_blobs</w:t>
            </w:r>
          </w:p>
        </w:tc>
        <w:tc>
          <w:tcPr>
            <w:tcW w:w="1185" w:type="dxa"/>
          </w:tcPr>
          <w:p w14:paraId="3EE096F0" w14:textId="069BAEF7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Variable</w:t>
            </w:r>
          </w:p>
        </w:tc>
        <w:tc>
          <w:tcPr>
            <w:tcW w:w="1197" w:type="dxa"/>
          </w:tcPr>
          <w:p w14:paraId="490B3FF7" w14:textId="79643BD4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Variable </w:t>
            </w:r>
          </w:p>
        </w:tc>
        <w:tc>
          <w:tcPr>
            <w:tcW w:w="2977" w:type="dxa"/>
          </w:tcPr>
          <w:p w14:paraId="17F5D1D2" w14:textId="5AB1A027" w:rsidR="00E72DF8" w:rsidRDefault="00E72DF8" w:rsidP="00E72DF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-</w:t>
            </w:r>
            <w:r w:rsidRPr="00E72DF8">
              <w:rPr>
                <w:rFonts w:asciiTheme="minorHAnsi" w:hAnsiTheme="minorHAnsi"/>
                <w:sz w:val="24"/>
                <w:szCs w:val="24"/>
              </w:rPr>
              <w:t>Muestras generadas de manera aleatoria en clusters definidos.</w:t>
            </w:r>
          </w:p>
          <w:p w14:paraId="4FA1CB35" w14:textId="6B59F12D" w:rsidR="00D94895" w:rsidRPr="00D94895" w:rsidRDefault="00E72DF8" w:rsidP="00E72DF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-</w:t>
            </w:r>
            <w:r w:rsidRPr="00E72DF8">
              <w:rPr>
                <w:rFonts w:asciiTheme="minorHAnsi" w:hAnsiTheme="minorHAnsi"/>
                <w:sz w:val="24"/>
                <w:szCs w:val="24"/>
              </w:rPr>
              <w:t>Puede especificarse el número de clusters, muestras por cluster y desviación estándar de cada cluster.</w:t>
            </w:r>
          </w:p>
        </w:tc>
        <w:tc>
          <w:tcPr>
            <w:tcW w:w="2977" w:type="dxa"/>
          </w:tcPr>
          <w:p w14:paraId="0CFDA05A" w14:textId="5091C052" w:rsidR="00D94895" w:rsidRPr="00D94895" w:rsidRDefault="00E72DF8" w:rsidP="00E72DF8">
            <w:pPr>
              <w:rPr>
                <w:rFonts w:asciiTheme="minorHAnsi" w:hAnsiTheme="minorHAnsi"/>
                <w:sz w:val="24"/>
                <w:szCs w:val="24"/>
              </w:rPr>
            </w:pPr>
            <w:r w:rsidRPr="00E72DF8">
              <w:rPr>
                <w:rFonts w:asciiTheme="minorHAnsi" w:hAnsiTheme="minorHAnsi"/>
                <w:sz w:val="24"/>
                <w:szCs w:val="24"/>
              </w:rPr>
              <w:t>Clasificación simple para demostrar algoritmos de aprendizaje automático.</w:t>
            </w:r>
          </w:p>
        </w:tc>
      </w:tr>
      <w:tr w:rsidR="00E72DF8" w14:paraId="0B5AE9EE" w14:textId="77777777" w:rsidTr="00E72DF8">
        <w:trPr>
          <w:jc w:val="center"/>
        </w:trPr>
        <w:tc>
          <w:tcPr>
            <w:tcW w:w="1582" w:type="dxa"/>
          </w:tcPr>
          <w:p w14:paraId="27728B3F" w14:textId="1B832BAA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Make_circles</w:t>
            </w:r>
          </w:p>
        </w:tc>
        <w:tc>
          <w:tcPr>
            <w:tcW w:w="1185" w:type="dxa"/>
          </w:tcPr>
          <w:p w14:paraId="7054BA70" w14:textId="2613E036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Variable</w:t>
            </w:r>
          </w:p>
        </w:tc>
        <w:tc>
          <w:tcPr>
            <w:tcW w:w="1197" w:type="dxa"/>
          </w:tcPr>
          <w:p w14:paraId="7D81509F" w14:textId="15581FD7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2</w:t>
            </w:r>
          </w:p>
        </w:tc>
        <w:tc>
          <w:tcPr>
            <w:tcW w:w="2977" w:type="dxa"/>
          </w:tcPr>
          <w:p w14:paraId="4CA30F13" w14:textId="26861748" w:rsidR="00E72DF8" w:rsidRDefault="00E72DF8" w:rsidP="00E72DF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-</w:t>
            </w:r>
            <w:r w:rsidRPr="00E72DF8">
              <w:rPr>
                <w:rFonts w:asciiTheme="minorHAnsi" w:hAnsiTheme="minorHAnsi"/>
                <w:sz w:val="24"/>
                <w:szCs w:val="24"/>
              </w:rPr>
              <w:t>Puntos generados en dos círculos concéntricos.</w:t>
            </w:r>
          </w:p>
          <w:p w14:paraId="64FEE05E" w14:textId="0137F4A9" w:rsidR="00D94895" w:rsidRPr="00D94895" w:rsidRDefault="00E72DF8" w:rsidP="00E72DF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-</w:t>
            </w:r>
            <w:r w:rsidRPr="00E72DF8">
              <w:rPr>
                <w:rFonts w:asciiTheme="minorHAnsi" w:hAnsiTheme="minorHAnsi"/>
                <w:sz w:val="24"/>
                <w:szCs w:val="24"/>
              </w:rPr>
              <w:t>Puede especificarse el número de muestras, ruido y factor de escala</w:t>
            </w:r>
          </w:p>
        </w:tc>
        <w:tc>
          <w:tcPr>
            <w:tcW w:w="2977" w:type="dxa"/>
          </w:tcPr>
          <w:p w14:paraId="20F252B0" w14:textId="7A24ED24" w:rsidR="00D94895" w:rsidRPr="00D94895" w:rsidRDefault="00E72DF8" w:rsidP="00E72DF8">
            <w:pPr>
              <w:rPr>
                <w:rFonts w:asciiTheme="minorHAnsi" w:hAnsiTheme="minorHAnsi"/>
                <w:sz w:val="24"/>
                <w:szCs w:val="24"/>
              </w:rPr>
            </w:pPr>
            <w:r w:rsidRPr="00E72DF8">
              <w:rPr>
                <w:rFonts w:asciiTheme="minorHAnsi" w:hAnsiTheme="minorHAnsi"/>
                <w:sz w:val="24"/>
                <w:szCs w:val="24"/>
              </w:rPr>
              <w:t>Útil para problemas de clasificación no lineales, donde las clases están distribuidas en forma de círculos concéntricos</w:t>
            </w:r>
          </w:p>
        </w:tc>
      </w:tr>
      <w:tr w:rsidR="00E72DF8" w14:paraId="66342164" w14:textId="77777777" w:rsidTr="00E72DF8">
        <w:trPr>
          <w:jc w:val="center"/>
        </w:trPr>
        <w:tc>
          <w:tcPr>
            <w:tcW w:w="1582" w:type="dxa"/>
          </w:tcPr>
          <w:p w14:paraId="39CD0795" w14:textId="58BB56BF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Load_digits</w:t>
            </w:r>
          </w:p>
        </w:tc>
        <w:tc>
          <w:tcPr>
            <w:tcW w:w="1185" w:type="dxa"/>
          </w:tcPr>
          <w:p w14:paraId="09A8BAD8" w14:textId="41D733DD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1797</w:t>
            </w:r>
          </w:p>
        </w:tc>
        <w:tc>
          <w:tcPr>
            <w:tcW w:w="1197" w:type="dxa"/>
          </w:tcPr>
          <w:p w14:paraId="2914B089" w14:textId="199D4275" w:rsidR="00D94895" w:rsidRPr="00D94895" w:rsidRDefault="00D94895" w:rsidP="00412709">
            <w:pPr>
              <w:jc w:val="center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64</w:t>
            </w:r>
          </w:p>
        </w:tc>
        <w:tc>
          <w:tcPr>
            <w:tcW w:w="2977" w:type="dxa"/>
          </w:tcPr>
          <w:p w14:paraId="3D2456F3" w14:textId="362875AE" w:rsidR="00E72DF8" w:rsidRDefault="00E72DF8" w:rsidP="00E72DF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-</w:t>
            </w:r>
            <w:r w:rsidRPr="00E72DF8">
              <w:rPr>
                <w:rFonts w:asciiTheme="minorHAnsi" w:hAnsiTheme="minorHAnsi"/>
                <w:sz w:val="24"/>
                <w:szCs w:val="24"/>
              </w:rPr>
              <w:t>Imágenes de dígitos manuscritos, representadas como matrices de píxeles.</w:t>
            </w:r>
          </w:p>
          <w:p w14:paraId="19C536DD" w14:textId="799751A6" w:rsidR="00D94895" w:rsidRPr="00D94895" w:rsidRDefault="00E72DF8" w:rsidP="00E72DF8">
            <w:pPr>
              <w:rPr>
                <w:rFonts w:asciiTheme="minorHAnsi" w:hAnsiTheme="minorHAnsi"/>
                <w:sz w:val="24"/>
                <w:szCs w:val="24"/>
              </w:rPr>
            </w:pPr>
            <w:r w:rsidRPr="00E72DF8">
              <w:rPr>
                <w:rFonts w:asciiTheme="minorHAnsi" w:hAnsiTheme="minorHAnsi"/>
                <w:sz w:val="24"/>
                <w:szCs w:val="24"/>
              </w:rPr>
              <w:t>- Cada imagen tiene 8x8 píxeles, totalizando 64 características.</w:t>
            </w:r>
          </w:p>
        </w:tc>
        <w:tc>
          <w:tcPr>
            <w:tcW w:w="2977" w:type="dxa"/>
          </w:tcPr>
          <w:p w14:paraId="3DD66D83" w14:textId="1732DACB" w:rsidR="00D94895" w:rsidRPr="00D94895" w:rsidRDefault="00E72DF8" w:rsidP="00E72DF8">
            <w:pPr>
              <w:rPr>
                <w:rFonts w:asciiTheme="minorHAnsi" w:hAnsiTheme="minorHAnsi"/>
                <w:sz w:val="24"/>
                <w:szCs w:val="24"/>
              </w:rPr>
            </w:pPr>
            <w:r w:rsidRPr="00E72DF8">
              <w:rPr>
                <w:rFonts w:asciiTheme="minorHAnsi" w:hAnsiTheme="minorHAnsi"/>
                <w:sz w:val="24"/>
                <w:szCs w:val="24"/>
              </w:rPr>
              <w:t>Clasificación de dígitos manuscritos. Comúnmente utilizado para demostrar algoritmos de clasificación en aprendizaje automático.</w:t>
            </w:r>
          </w:p>
        </w:tc>
      </w:tr>
    </w:tbl>
    <w:p w14:paraId="64A198AE" w14:textId="4ED708DB" w:rsidR="00BA7275" w:rsidRDefault="00BA7275" w:rsidP="00412709">
      <w:pPr>
        <w:jc w:val="center"/>
        <w:rPr>
          <w:rFonts w:asciiTheme="minorHAnsi" w:hAnsiTheme="minorHAnsi"/>
          <w:sz w:val="32"/>
          <w:szCs w:val="32"/>
        </w:rPr>
      </w:pPr>
    </w:p>
    <w:p w14:paraId="0FB500C3" w14:textId="77777777" w:rsidR="00E72DF8" w:rsidRDefault="00E72DF8" w:rsidP="00BA7275">
      <w:pPr>
        <w:jc w:val="center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sz w:val="32"/>
          <w:szCs w:val="32"/>
        </w:rPr>
        <w:t>Código</w:t>
      </w:r>
    </w:p>
    <w:p w14:paraId="1C5FC1C0" w14:textId="1E84DA4F" w:rsidR="00E72DF8" w:rsidRPr="00E72DF8" w:rsidRDefault="00E72DF8" w:rsidP="00E72DF8">
      <w:pPr>
        <w:jc w:val="both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I</w:t>
      </w:r>
      <w:r w:rsidRPr="00E72DF8">
        <w:rPr>
          <w:rFonts w:asciiTheme="minorHAnsi" w:hAnsiTheme="minorHAnsi"/>
          <w:sz w:val="24"/>
          <w:szCs w:val="24"/>
        </w:rPr>
        <w:t>mplementación - Problema de clases linealmente separables En esta parte, deberán realizar los siguientes cambios:</w:t>
      </w:r>
      <w:r>
        <w:rPr>
          <w:rFonts w:asciiTheme="minorHAnsi" w:hAnsiTheme="minorHAnsi"/>
          <w:sz w:val="24"/>
          <w:szCs w:val="24"/>
        </w:rPr>
        <w:t xml:space="preserve"> </w:t>
      </w:r>
      <w:r w:rsidRPr="00E72DF8">
        <w:rPr>
          <w:rFonts w:asciiTheme="minorHAnsi" w:hAnsiTheme="minorHAnsi"/>
          <w:sz w:val="24"/>
          <w:szCs w:val="24"/>
        </w:rPr>
        <w:t>usar 80 muestras en total y cambiar los colores de su gráficalos, así como el de los puntos los puntos los puntos los puntos para las 2 clases diferentes.</w:t>
      </w:r>
    </w:p>
    <w:p w14:paraId="73FCF078" w14:textId="77777777" w:rsidR="00E72DF8" w:rsidRDefault="00E72DF8" w:rsidP="00BA7275">
      <w:pPr>
        <w:jc w:val="center"/>
        <w:rPr>
          <w:rFonts w:asciiTheme="minorHAnsi" w:hAnsiTheme="minorHAnsi"/>
          <w:sz w:val="32"/>
          <w:szCs w:val="32"/>
        </w:rPr>
      </w:pPr>
      <w:r w:rsidRPr="00E72DF8"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4FDB1020" wp14:editId="66C6BE29">
            <wp:extent cx="3372929" cy="2563672"/>
            <wp:effectExtent l="0" t="0" r="0" b="8255"/>
            <wp:docPr id="223863916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63916" name="Imagen 1" descr="Gráfico, Gráfico de dispers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1127" cy="256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9459" w14:textId="77777777" w:rsidR="00BD0622" w:rsidRDefault="00E72DF8" w:rsidP="00E72DF8">
      <w:pPr>
        <w:rPr>
          <w:rFonts w:asciiTheme="minorHAnsi" w:hAnsiTheme="minorHAnsi"/>
          <w:sz w:val="24"/>
          <w:szCs w:val="24"/>
        </w:rPr>
      </w:pPr>
      <w:r w:rsidRPr="00E72DF8">
        <w:rPr>
          <w:rFonts w:asciiTheme="minorHAnsi" w:hAnsiTheme="minorHAnsi"/>
          <w:sz w:val="24"/>
          <w:szCs w:val="24"/>
        </w:rPr>
        <w:lastRenderedPageBreak/>
        <w:t xml:space="preserve">Implementación - Problema de clases linealmente no separables usando el truco Kernel </w:t>
      </w:r>
    </w:p>
    <w:p w14:paraId="7AC92F3D" w14:textId="043938EE" w:rsidR="00BA7275" w:rsidRDefault="00BD0622" w:rsidP="00E72DF8">
      <w:pPr>
        <w:rPr>
          <w:rFonts w:asciiTheme="minorHAnsi" w:hAnsiTheme="minorHAnsi"/>
          <w:sz w:val="24"/>
          <w:szCs w:val="24"/>
        </w:rPr>
      </w:pPr>
      <w:r w:rsidRPr="00BD0622">
        <w:rPr>
          <w:rFonts w:asciiTheme="minorHAnsi" w:hAnsiTheme="minorHAnsi"/>
          <w:sz w:val="24"/>
          <w:szCs w:val="24"/>
        </w:rPr>
        <w:t>En esta parte, deberán realizar los siguientes cambios: usar 50 muestras en total y cambiar los colores de su gráfica, así como el de los puntos para las 2 clases diferentes. Incluso, deberán adjuntar la gráfica del truco Kernel</w:t>
      </w:r>
      <w:r>
        <w:rPr>
          <w:rFonts w:asciiTheme="minorHAnsi" w:hAnsiTheme="minorHAnsi"/>
          <w:sz w:val="24"/>
          <w:szCs w:val="24"/>
        </w:rPr>
        <w:t>.</w:t>
      </w:r>
    </w:p>
    <w:p w14:paraId="02315A37" w14:textId="77777777" w:rsidR="00BD0622" w:rsidRDefault="00BD0622" w:rsidP="00E72DF8">
      <w:pPr>
        <w:rPr>
          <w:rFonts w:asciiTheme="minorHAnsi" w:hAnsiTheme="minorHAnsi"/>
          <w:sz w:val="24"/>
          <w:szCs w:val="24"/>
        </w:rPr>
      </w:pPr>
    </w:p>
    <w:p w14:paraId="5BA331D3" w14:textId="5AAFBD8F" w:rsidR="00BD0622" w:rsidRDefault="00BD0622" w:rsidP="00BD0622">
      <w:pPr>
        <w:jc w:val="center"/>
        <w:rPr>
          <w:rFonts w:asciiTheme="minorHAnsi" w:hAnsiTheme="minorHAnsi"/>
          <w:sz w:val="24"/>
          <w:szCs w:val="24"/>
        </w:rPr>
      </w:pPr>
      <w:r w:rsidRPr="00BD0622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23080F83" wp14:editId="6CC48719">
            <wp:extent cx="4460212" cy="3295291"/>
            <wp:effectExtent l="0" t="0" r="0" b="635"/>
            <wp:docPr id="1464878140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78140" name="Imagen 1" descr="Gráfico, Gráfico de dispers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6553" cy="329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DA33" w14:textId="4EA5E320" w:rsidR="006F5D09" w:rsidRDefault="006F5D09" w:rsidP="00BD0622">
      <w:pPr>
        <w:jc w:val="center"/>
        <w:rPr>
          <w:rFonts w:asciiTheme="minorHAnsi" w:hAnsiTheme="minorHAnsi"/>
          <w:sz w:val="24"/>
          <w:szCs w:val="24"/>
        </w:rPr>
      </w:pPr>
      <w:r w:rsidRPr="006F5D09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4D071545" wp14:editId="3E9C4CAF">
            <wp:extent cx="4442604" cy="3251071"/>
            <wp:effectExtent l="0" t="0" r="0" b="6985"/>
            <wp:docPr id="203014556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45563" name="Imagen 1" descr="Gráf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6960" cy="325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D3F6" w14:textId="77777777" w:rsidR="006F5D09" w:rsidRDefault="006F5D09" w:rsidP="00E72DF8">
      <w:pPr>
        <w:rPr>
          <w:rFonts w:asciiTheme="minorHAnsi" w:hAnsiTheme="minorHAnsi"/>
          <w:sz w:val="24"/>
          <w:szCs w:val="24"/>
        </w:rPr>
      </w:pPr>
    </w:p>
    <w:p w14:paraId="53C96436" w14:textId="77777777" w:rsidR="006F5D09" w:rsidRDefault="006F5D09" w:rsidP="00E72DF8">
      <w:pPr>
        <w:rPr>
          <w:rFonts w:asciiTheme="minorHAnsi" w:hAnsiTheme="minorHAnsi"/>
          <w:sz w:val="24"/>
          <w:szCs w:val="24"/>
        </w:rPr>
      </w:pPr>
    </w:p>
    <w:p w14:paraId="25393FB9" w14:textId="77777777" w:rsidR="006F5D09" w:rsidRDefault="006F5D09" w:rsidP="00E72DF8">
      <w:pPr>
        <w:rPr>
          <w:rFonts w:asciiTheme="minorHAnsi" w:hAnsiTheme="minorHAnsi"/>
          <w:sz w:val="24"/>
          <w:szCs w:val="24"/>
        </w:rPr>
      </w:pPr>
    </w:p>
    <w:p w14:paraId="3B6E4B3F" w14:textId="70165EA1" w:rsidR="00BD0622" w:rsidRDefault="00BD0622" w:rsidP="00E72DF8">
      <w:pPr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lastRenderedPageBreak/>
        <w:t>Truco Kernel</w:t>
      </w:r>
    </w:p>
    <w:p w14:paraId="40F28D0A" w14:textId="77777777" w:rsidR="006F5D09" w:rsidRDefault="006F5D09" w:rsidP="00E72DF8">
      <w:pPr>
        <w:rPr>
          <w:rFonts w:asciiTheme="minorHAnsi" w:hAnsiTheme="minorHAnsi"/>
          <w:sz w:val="24"/>
          <w:szCs w:val="24"/>
        </w:rPr>
      </w:pPr>
    </w:p>
    <w:p w14:paraId="54EC93EE" w14:textId="7BFE4D5B" w:rsidR="006F5D09" w:rsidRDefault="006F5D09" w:rsidP="006F5D09">
      <w:pPr>
        <w:jc w:val="center"/>
        <w:rPr>
          <w:rFonts w:asciiTheme="minorHAnsi" w:hAnsiTheme="minorHAnsi"/>
          <w:sz w:val="24"/>
          <w:szCs w:val="24"/>
        </w:rPr>
      </w:pPr>
      <w:r w:rsidRPr="006F5D09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65EA9969" wp14:editId="79E949B9">
            <wp:extent cx="3901556" cy="3709359"/>
            <wp:effectExtent l="0" t="0" r="3810" b="5715"/>
            <wp:docPr id="782280146" name="Imagen 1" descr="Gráfico, Gráfico radial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80146" name="Imagen 1" descr="Gráfico, Gráfico radial, Gráfico de dispers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0002" cy="373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2AA0" w14:textId="5BAAFA61" w:rsidR="006F5D09" w:rsidRDefault="006F5D09" w:rsidP="006F5D09">
      <w:pPr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Implementación – Dataset digits</w:t>
      </w:r>
    </w:p>
    <w:p w14:paraId="6C5BA852" w14:textId="77777777" w:rsidR="006F5D09" w:rsidRDefault="006F5D09" w:rsidP="006F5D09">
      <w:pPr>
        <w:rPr>
          <w:rFonts w:asciiTheme="minorHAnsi" w:hAnsiTheme="minorHAnsi"/>
          <w:sz w:val="24"/>
          <w:szCs w:val="24"/>
        </w:rPr>
      </w:pPr>
    </w:p>
    <w:p w14:paraId="40457DC3" w14:textId="2DE5E23F" w:rsidR="006F5D09" w:rsidRDefault="006F5D09" w:rsidP="006F5D09">
      <w:pPr>
        <w:jc w:val="center"/>
        <w:rPr>
          <w:rFonts w:asciiTheme="minorHAnsi" w:hAnsiTheme="minorHAnsi"/>
          <w:sz w:val="24"/>
          <w:szCs w:val="24"/>
        </w:rPr>
      </w:pPr>
      <w:r w:rsidRPr="006F5D09">
        <w:rPr>
          <w:rFonts w:asciiTheme="minorHAnsi" w:hAnsiTheme="minorHAnsi"/>
          <w:noProof/>
          <w:sz w:val="24"/>
          <w:szCs w:val="24"/>
        </w:rPr>
        <w:drawing>
          <wp:inline distT="0" distB="0" distL="0" distR="0" wp14:anchorId="67255A02" wp14:editId="11CA12C9">
            <wp:extent cx="3258005" cy="2438740"/>
            <wp:effectExtent l="0" t="0" r="0" b="0"/>
            <wp:docPr id="18381742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74296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B063" w14:textId="77777777" w:rsidR="006F5D09" w:rsidRDefault="006F5D09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769DDB23" w14:textId="78D9C030" w:rsidR="006F5D09" w:rsidRDefault="006F5D09" w:rsidP="006F5D09">
      <w:pPr>
        <w:jc w:val="center"/>
        <w:rPr>
          <w:rFonts w:asciiTheme="minorHAnsi" w:hAnsiTheme="minorHAnsi"/>
          <w:sz w:val="24"/>
          <w:szCs w:val="24"/>
        </w:rPr>
      </w:pPr>
      <w:r w:rsidRPr="006F5D09">
        <w:rPr>
          <w:rFonts w:asciiTheme="minorHAnsi" w:hAnsiTheme="minorHAnsi"/>
          <w:noProof/>
          <w:sz w:val="24"/>
          <w:szCs w:val="24"/>
        </w:rPr>
        <w:lastRenderedPageBreak/>
        <w:drawing>
          <wp:inline distT="0" distB="0" distL="0" distR="0" wp14:anchorId="54AEE55A" wp14:editId="0DC7EF89">
            <wp:extent cx="4537494" cy="3242681"/>
            <wp:effectExtent l="0" t="0" r="0" b="0"/>
            <wp:docPr id="209357209" name="Imagen 1" descr="Imagen que contiene juego, texto, interior, piez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7209" name="Imagen 1" descr="Imagen que contiene juego, texto, interior, piez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2813" cy="324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29F1" w14:textId="77777777" w:rsidR="00793ABF" w:rsidRDefault="00793ABF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3A2C4806" w14:textId="34ECF3D5" w:rsidR="00793ABF" w:rsidRDefault="00793ABF" w:rsidP="006F5D09">
      <w:pPr>
        <w:jc w:val="center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 xml:space="preserve">Predicción </w:t>
      </w:r>
    </w:p>
    <w:p w14:paraId="6DA0FCFF" w14:textId="77777777" w:rsidR="006F5D09" w:rsidRDefault="006F5D09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06073D69" w14:textId="3CC77963" w:rsidR="006F5D09" w:rsidRDefault="00793ABF" w:rsidP="006F5D09">
      <w:pPr>
        <w:jc w:val="center"/>
        <w:rPr>
          <w:rFonts w:asciiTheme="minorHAnsi" w:hAnsiTheme="minorHAnsi"/>
          <w:sz w:val="24"/>
          <w:szCs w:val="24"/>
        </w:rPr>
      </w:pPr>
      <w:r>
        <w:rPr>
          <w:noProof/>
        </w:rPr>
        <w:drawing>
          <wp:inline distT="0" distB="0" distL="0" distR="0" wp14:anchorId="7D7864A3" wp14:editId="4300E76F">
            <wp:extent cx="4019909" cy="4059008"/>
            <wp:effectExtent l="0" t="0" r="0" b="0"/>
            <wp:docPr id="1838242913" name="Imagen 1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42913" name="Imagen 11" descr="Calendari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933" cy="406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7C4E" w14:textId="77777777" w:rsidR="00793ABF" w:rsidRDefault="00793ABF" w:rsidP="00B359EE">
      <w:pPr>
        <w:rPr>
          <w:rFonts w:asciiTheme="minorHAnsi" w:hAnsiTheme="minorHAnsi"/>
          <w:sz w:val="24"/>
          <w:szCs w:val="24"/>
        </w:rPr>
      </w:pPr>
    </w:p>
    <w:p w14:paraId="2D4E2A37" w14:textId="77777777" w:rsidR="00B359EE" w:rsidRDefault="00B359EE" w:rsidP="00B359EE">
      <w:pPr>
        <w:rPr>
          <w:rFonts w:asciiTheme="minorHAnsi" w:hAnsiTheme="minorHAnsi"/>
          <w:sz w:val="24"/>
          <w:szCs w:val="24"/>
        </w:rPr>
      </w:pPr>
    </w:p>
    <w:p w14:paraId="7D359F2B" w14:textId="1232D4A1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E55CAF" wp14:editId="1E29E4C2">
            <wp:extent cx="6058906" cy="7362825"/>
            <wp:effectExtent l="0" t="0" r="0" b="0"/>
            <wp:docPr id="152268199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81994" name="Imagen 1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548" cy="737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9626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255C6F40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27562823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76277C9E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576F292D" w14:textId="1A4FE8D2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F8726C" wp14:editId="5E167240">
            <wp:extent cx="6149221" cy="6572250"/>
            <wp:effectExtent l="0" t="0" r="4445" b="0"/>
            <wp:docPr id="1720892324" name="Imagen 2" descr="Texto e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92324" name="Imagen 2" descr="Texto en fondo blan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115" cy="657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255D3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660BD9C6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11106FE5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4E5110EE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78388373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498D5562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0C0AEFCA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31B3F354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671C1611" w14:textId="77777777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</w:p>
    <w:p w14:paraId="62D45891" w14:textId="263C953A" w:rsidR="00793ABF" w:rsidRDefault="00793ABF" w:rsidP="006F5D09">
      <w:pPr>
        <w:jc w:val="center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lastRenderedPageBreak/>
        <w:t xml:space="preserve">Conclusiones </w:t>
      </w:r>
    </w:p>
    <w:p w14:paraId="5A1FC222" w14:textId="77777777" w:rsidR="00A30F62" w:rsidRDefault="00A30F62" w:rsidP="006F5D09">
      <w:pPr>
        <w:jc w:val="center"/>
        <w:rPr>
          <w:noProof/>
        </w:rPr>
      </w:pPr>
    </w:p>
    <w:p w14:paraId="0CC5A6F4" w14:textId="77777777" w:rsidR="00A30F62" w:rsidRDefault="00A30F62" w:rsidP="006F5D09">
      <w:pPr>
        <w:jc w:val="center"/>
        <w:rPr>
          <w:noProof/>
        </w:rPr>
      </w:pPr>
    </w:p>
    <w:p w14:paraId="1B673C92" w14:textId="77777777" w:rsidR="00A30F62" w:rsidRDefault="00A30F62" w:rsidP="006F5D09">
      <w:pPr>
        <w:jc w:val="center"/>
        <w:rPr>
          <w:noProof/>
        </w:rPr>
      </w:pPr>
    </w:p>
    <w:p w14:paraId="1864353B" w14:textId="77777777" w:rsidR="00A30F62" w:rsidRDefault="00A30F62" w:rsidP="006F5D09">
      <w:pPr>
        <w:jc w:val="center"/>
        <w:rPr>
          <w:noProof/>
        </w:rPr>
      </w:pPr>
    </w:p>
    <w:p w14:paraId="55878E71" w14:textId="628B6310" w:rsidR="00A30F62" w:rsidRDefault="00A30F62" w:rsidP="006F5D09">
      <w:pPr>
        <w:jc w:val="center"/>
        <w:rPr>
          <w:rFonts w:asciiTheme="minorHAnsi" w:hAnsiTheme="minorHAnsi"/>
          <w:sz w:val="24"/>
          <w:szCs w:val="24"/>
        </w:rPr>
      </w:pPr>
      <w:r>
        <w:rPr>
          <w:noProof/>
        </w:rPr>
        <w:drawing>
          <wp:inline distT="0" distB="0" distL="0" distR="0" wp14:anchorId="616633A3" wp14:editId="21087FAA">
            <wp:extent cx="6147402" cy="6877050"/>
            <wp:effectExtent l="0" t="0" r="6350" b="0"/>
            <wp:docPr id="1974189141" name="Imagen 3" descr="Imagen de la pantalla de un celular de un mensaje en letras neg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89141" name="Imagen 3" descr="Imagen de la pantalla de un celular de un mensaje en letras negra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792" cy="688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9148B" w14:textId="77777777" w:rsidR="00793ABF" w:rsidRPr="00BD0622" w:rsidRDefault="00793ABF" w:rsidP="006F5D09">
      <w:pPr>
        <w:jc w:val="center"/>
        <w:rPr>
          <w:rFonts w:asciiTheme="minorHAnsi" w:hAnsiTheme="minorHAnsi"/>
          <w:sz w:val="24"/>
          <w:szCs w:val="24"/>
        </w:rPr>
      </w:pPr>
    </w:p>
    <w:sectPr w:rsidR="00793ABF" w:rsidRPr="00BD0622" w:rsidSect="00BA7275">
      <w:pgSz w:w="12240" w:h="15840"/>
      <w:pgMar w:top="1417" w:right="1701" w:bottom="1417" w:left="1701" w:header="708" w:footer="708" w:gutter="0"/>
      <w:pgBorders w:offsetFrom="page">
        <w:top w:val="single" w:sz="12" w:space="24" w:color="0E2841" w:themeColor="text2"/>
        <w:left w:val="single" w:sz="12" w:space="24" w:color="0E2841" w:themeColor="text2"/>
        <w:bottom w:val="single" w:sz="12" w:space="24" w:color="0E2841" w:themeColor="text2"/>
        <w:right w:val="single" w:sz="12" w:space="24" w:color="0E2841" w:themeColor="text2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275"/>
    <w:rsid w:val="00412709"/>
    <w:rsid w:val="005B1E9E"/>
    <w:rsid w:val="006F5D09"/>
    <w:rsid w:val="00793ABF"/>
    <w:rsid w:val="00A30F62"/>
    <w:rsid w:val="00B359EE"/>
    <w:rsid w:val="00BA620F"/>
    <w:rsid w:val="00BA7275"/>
    <w:rsid w:val="00BD0622"/>
    <w:rsid w:val="00D94895"/>
    <w:rsid w:val="00E72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3E955"/>
  <w15:chartTrackingRefBased/>
  <w15:docId w15:val="{DECF26DB-2B85-4521-A1A9-D115846A2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27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es-E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BA7275"/>
    <w:pPr>
      <w:keepNext/>
      <w:keepLines/>
      <w:widowControl/>
      <w:autoSpaceDE/>
      <w:autoSpaceDN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s-MX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A7275"/>
    <w:pPr>
      <w:keepNext/>
      <w:keepLines/>
      <w:widowControl/>
      <w:autoSpaceDE/>
      <w:autoSpaceDN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s-MX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A7275"/>
    <w:pPr>
      <w:keepNext/>
      <w:keepLines/>
      <w:widowControl/>
      <w:autoSpaceDE/>
      <w:autoSpaceDN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s-MX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A7275"/>
    <w:pPr>
      <w:keepNext/>
      <w:keepLines/>
      <w:widowControl/>
      <w:autoSpaceDE/>
      <w:autoSpaceDN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es-MX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A7275"/>
    <w:pPr>
      <w:keepNext/>
      <w:keepLines/>
      <w:widowControl/>
      <w:autoSpaceDE/>
      <w:autoSpaceDN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es-MX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A7275"/>
    <w:pPr>
      <w:keepNext/>
      <w:keepLines/>
      <w:widowControl/>
      <w:autoSpaceDE/>
      <w:autoSpaceDN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es-MX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A7275"/>
    <w:pPr>
      <w:keepNext/>
      <w:keepLines/>
      <w:widowControl/>
      <w:autoSpaceDE/>
      <w:autoSpaceDN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es-MX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A7275"/>
    <w:pPr>
      <w:keepNext/>
      <w:keepLines/>
      <w:widowControl/>
      <w:autoSpaceDE/>
      <w:autoSpaceDN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es-MX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A7275"/>
    <w:pPr>
      <w:keepNext/>
      <w:keepLines/>
      <w:widowControl/>
      <w:autoSpaceDE/>
      <w:autoSpaceDN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es-MX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A72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A72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A72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A727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A727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A727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A727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A727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A727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A7275"/>
    <w:pPr>
      <w:widowControl/>
      <w:autoSpaceDE/>
      <w:autoSpaceDN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s-MX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BA72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A7275"/>
    <w:pPr>
      <w:widowControl/>
      <w:numPr>
        <w:ilvl w:val="1"/>
      </w:numPr>
      <w:autoSpaceDE/>
      <w:autoSpaceDN/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s-MX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BA72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A7275"/>
    <w:pPr>
      <w:widowControl/>
      <w:autoSpaceDE/>
      <w:autoSpaceDN/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val="es-MX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BA727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A7275"/>
    <w:pPr>
      <w:widowControl/>
      <w:autoSpaceDE/>
      <w:autoSpaceDN/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es-MX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BA727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A7275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autoSpaceDE/>
      <w:autoSpaceDN/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val="es-MX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A727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A7275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D948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13</Pages>
  <Words>309</Words>
  <Characters>1704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Jeshua Jonatan Salazar Carreon</dc:creator>
  <cp:keywords/>
  <dc:description/>
  <cp:lastModifiedBy>Yael Tonatiuh Escalona Bastida</cp:lastModifiedBy>
  <cp:revision>2</cp:revision>
  <dcterms:created xsi:type="dcterms:W3CDTF">2024-05-19T21:06:00Z</dcterms:created>
  <dcterms:modified xsi:type="dcterms:W3CDTF">2024-05-19T21:06:00Z</dcterms:modified>
</cp:coreProperties>
</file>